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ADA9" w14:textId="302E786F" w:rsidR="00814499" w:rsidRPr="00613388" w:rsidRDefault="006A444F">
      <w:pPr>
        <w:pStyle w:val="Heading1"/>
        <w:rPr>
          <w:lang w:val="fr-CA"/>
        </w:rPr>
      </w:pPr>
      <w:r w:rsidRPr="00613388">
        <w:rPr>
          <w:lang w:val="fr-CA"/>
        </w:rPr>
        <w:t xml:space="preserve">Guide </w:t>
      </w:r>
      <w:r w:rsidR="003C59FB" w:rsidRPr="00613388">
        <w:rPr>
          <w:lang w:val="fr-CA"/>
        </w:rPr>
        <w:t xml:space="preserve">Simplifié </w:t>
      </w:r>
      <w:r w:rsidRPr="00613388">
        <w:rPr>
          <w:lang w:val="fr-CA"/>
        </w:rPr>
        <w:t>de Transformation</w:t>
      </w:r>
      <w:r w:rsidR="00A228BC" w:rsidRPr="00613388">
        <w:rPr>
          <w:lang w:val="fr-CA"/>
        </w:rPr>
        <w:t xml:space="preserve"> manuelle</w:t>
      </w:r>
      <w:r w:rsidRPr="00613388">
        <w:rPr>
          <w:lang w:val="fr-CA"/>
        </w:rPr>
        <w:t xml:space="preserve"> d’un Diagramme de Classes UML de Conception vers Implémentation</w:t>
      </w:r>
    </w:p>
    <w:p w14:paraId="0CE126FB" w14:textId="4E3EA639" w:rsidR="00814499" w:rsidRPr="00613388" w:rsidRDefault="006A444F" w:rsidP="00613388">
      <w:pPr>
        <w:rPr>
          <w:lang w:val="fr-CA"/>
        </w:rPr>
      </w:pPr>
      <w:r w:rsidRPr="00613388">
        <w:rPr>
          <w:lang w:val="fr-CA"/>
        </w:rPr>
        <w:t xml:space="preserve">Ce </w:t>
      </w:r>
      <w:r w:rsidR="003C59FB" w:rsidRPr="00613388">
        <w:rPr>
          <w:lang w:val="fr-CA"/>
        </w:rPr>
        <w:t xml:space="preserve">guide </w:t>
      </w:r>
      <w:r w:rsidRPr="00613388">
        <w:rPr>
          <w:lang w:val="fr-CA"/>
        </w:rPr>
        <w:t xml:space="preserve">propose une démarche </w:t>
      </w:r>
      <w:r w:rsidR="00E22C07">
        <w:rPr>
          <w:lang w:val="fr-CA"/>
        </w:rPr>
        <w:t xml:space="preserve">simple et </w:t>
      </w:r>
      <w:r w:rsidRPr="00613388">
        <w:rPr>
          <w:lang w:val="fr-CA"/>
        </w:rPr>
        <w:t xml:space="preserve">structurée pour transformer </w:t>
      </w:r>
      <w:r w:rsidR="0044545B" w:rsidRPr="00613388">
        <w:rPr>
          <w:lang w:val="fr-CA"/>
        </w:rPr>
        <w:t xml:space="preserve">manuellement </w:t>
      </w:r>
      <w:r w:rsidRPr="00613388">
        <w:rPr>
          <w:lang w:val="fr-CA"/>
        </w:rPr>
        <w:t xml:space="preserve">un diagramme de classes UML de conception en diagramme de classes d’implémentation. Il s’inspire des principes présentés </w:t>
      </w:r>
      <w:r w:rsidR="005E74CB" w:rsidRPr="00613388">
        <w:rPr>
          <w:lang w:val="fr-CA"/>
        </w:rPr>
        <w:t xml:space="preserve">dans le livre de Larman </w:t>
      </w:r>
      <w:r w:rsidR="00613388" w:rsidRPr="00613388">
        <w:rPr>
          <w:lang w:val="fr-CA"/>
        </w:rPr>
        <w:t xml:space="preserve">(Passer de la conception au code : chapitre 18, pp. 361-380) et des exemples du </w:t>
      </w:r>
      <w:r w:rsidRPr="00613388">
        <w:rPr>
          <w:lang w:val="fr-CA"/>
        </w:rPr>
        <w:t>cours UML de Laurent Audibert (diagrammes de classes, associations, multiplicités, généralisation, implémentation)</w:t>
      </w:r>
      <w:r w:rsidR="00E76266" w:rsidRPr="00613388">
        <w:rPr>
          <w:lang w:val="fr-CA"/>
        </w:rPr>
        <w:t> :</w:t>
      </w:r>
    </w:p>
    <w:p w14:paraId="00A97519" w14:textId="424138FF" w:rsidR="00E76266" w:rsidRPr="00613388" w:rsidRDefault="00E76266">
      <w:pPr>
        <w:rPr>
          <w:lang w:val="fr-CA"/>
        </w:rPr>
      </w:pPr>
      <w:hyperlink r:id="rId8" w:anchor="L3-6-1" w:history="1">
        <w:r w:rsidRPr="00613388">
          <w:rPr>
            <w:rStyle w:val="Hyperlink"/>
            <w:lang w:val="fr-CA"/>
          </w:rPr>
          <w:t>https://laurent-audibert.developpez.com/Cours-UML/?page=diagramme-classes#L3-6-1</w:t>
        </w:r>
      </w:hyperlink>
      <w:r w:rsidRPr="00613388">
        <w:rPr>
          <w:lang w:val="fr-CA"/>
        </w:rPr>
        <w:t xml:space="preserve"> </w:t>
      </w:r>
    </w:p>
    <w:p w14:paraId="34A124F4" w14:textId="77777777" w:rsidR="00814499" w:rsidRPr="00613388" w:rsidRDefault="006A444F">
      <w:pPr>
        <w:pStyle w:val="Heading2"/>
        <w:rPr>
          <w:lang w:val="fr-CA"/>
        </w:rPr>
      </w:pPr>
      <w:r w:rsidRPr="00613388">
        <w:rPr>
          <w:lang w:val="fr-CA"/>
        </w:rPr>
        <w:t>1. Rappel : Diagramme de Classes de Conception</w:t>
      </w:r>
    </w:p>
    <w:p w14:paraId="25138034" w14:textId="77777777" w:rsidR="00814499" w:rsidRPr="00613388" w:rsidRDefault="006A444F">
      <w:pPr>
        <w:rPr>
          <w:lang w:val="fr-CA"/>
        </w:rPr>
      </w:pPr>
      <w:r w:rsidRPr="00613388">
        <w:rPr>
          <w:lang w:val="fr-CA"/>
        </w:rPr>
        <w:t>Un diagramme de classes de conception représente :</w:t>
      </w:r>
    </w:p>
    <w:p w14:paraId="782A2361" w14:textId="72BAD9A6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Les classes du domaine métier</w:t>
      </w:r>
    </w:p>
    <w:p w14:paraId="039C2DF0" w14:textId="056BE0DA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Les attributs (sans détails techniques)</w:t>
      </w:r>
    </w:p>
    <w:p w14:paraId="199B00AB" w14:textId="3CED9B0E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Les opérations (sans implémentation)</w:t>
      </w:r>
    </w:p>
    <w:p w14:paraId="6A75679A" w14:textId="0B23D9D4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Les relations : associations, agrégations, compositions, généralisations</w:t>
      </w:r>
    </w:p>
    <w:p w14:paraId="351463BA" w14:textId="33EA26FD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 xml:space="preserve">Les multiplicités (1, </w:t>
      </w:r>
      <w:proofErr w:type="gramStart"/>
      <w:r w:rsidRPr="00613388">
        <w:rPr>
          <w:lang w:val="fr-CA"/>
        </w:rPr>
        <w:t>0..</w:t>
      </w:r>
      <w:proofErr w:type="gramEnd"/>
      <w:r w:rsidRPr="00613388">
        <w:rPr>
          <w:lang w:val="fr-CA"/>
        </w:rPr>
        <w:t xml:space="preserve">*, </w:t>
      </w:r>
      <w:proofErr w:type="gramStart"/>
      <w:r w:rsidRPr="00613388">
        <w:rPr>
          <w:lang w:val="fr-CA"/>
        </w:rPr>
        <w:t>1..</w:t>
      </w:r>
      <w:proofErr w:type="gramEnd"/>
      <w:r w:rsidRPr="00613388">
        <w:rPr>
          <w:lang w:val="fr-CA"/>
        </w:rPr>
        <w:t>*, etc.)</w:t>
      </w:r>
    </w:p>
    <w:p w14:paraId="6EADCAB3" w14:textId="77777777" w:rsidR="00D102E1" w:rsidRPr="00613388" w:rsidRDefault="00D102E1" w:rsidP="00D102E1">
      <w:pPr>
        <w:pStyle w:val="ListBullet"/>
        <w:numPr>
          <w:ilvl w:val="0"/>
          <w:numId w:val="0"/>
        </w:numPr>
        <w:ind w:left="360" w:hanging="360"/>
        <w:rPr>
          <w:lang w:val="fr-CA"/>
        </w:rPr>
      </w:pPr>
    </w:p>
    <w:p w14:paraId="64F1A64F" w14:textId="6576533F" w:rsidR="009B7646" w:rsidRPr="009B7646" w:rsidRDefault="009B7646" w:rsidP="009B7646">
      <w:pPr>
        <w:pStyle w:val="ListBullet"/>
        <w:numPr>
          <w:ilvl w:val="0"/>
          <w:numId w:val="0"/>
        </w:numPr>
        <w:ind w:left="360" w:hanging="360"/>
        <w:rPr>
          <w:lang w:val="fr-CA"/>
        </w:rPr>
      </w:pPr>
      <w:r w:rsidRPr="009B7646">
        <w:rPr>
          <w:lang w:val="fr-CA"/>
        </w:rPr>
        <w:drawing>
          <wp:inline distT="0" distB="0" distL="0" distR="0" wp14:anchorId="5288CB72" wp14:editId="740195A9">
            <wp:extent cx="5618874" cy="2432050"/>
            <wp:effectExtent l="0" t="0" r="0" b="0"/>
            <wp:docPr id="3226089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787" cy="243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CC098" w14:textId="21505A22" w:rsidR="001B1122" w:rsidRPr="001B1122" w:rsidRDefault="001B1122" w:rsidP="001B1122">
      <w:pPr>
        <w:pStyle w:val="ListBullet"/>
        <w:numPr>
          <w:ilvl w:val="0"/>
          <w:numId w:val="0"/>
        </w:numPr>
        <w:ind w:left="360" w:hanging="360"/>
        <w:rPr>
          <w:lang w:val="fr-CA"/>
        </w:rPr>
      </w:pPr>
    </w:p>
    <w:p w14:paraId="35A497E0" w14:textId="362AEA18" w:rsidR="008936D4" w:rsidRPr="008936D4" w:rsidRDefault="008936D4" w:rsidP="008936D4">
      <w:pPr>
        <w:pStyle w:val="ListBullet"/>
        <w:numPr>
          <w:ilvl w:val="0"/>
          <w:numId w:val="0"/>
        </w:numPr>
        <w:ind w:left="360" w:hanging="360"/>
        <w:rPr>
          <w:lang w:val="fr-CA"/>
        </w:rPr>
      </w:pPr>
    </w:p>
    <w:p w14:paraId="1E85299D" w14:textId="77777777" w:rsidR="008936D4" w:rsidRPr="00613388" w:rsidRDefault="008936D4" w:rsidP="008936D4">
      <w:pPr>
        <w:pStyle w:val="ListBullet"/>
        <w:numPr>
          <w:ilvl w:val="0"/>
          <w:numId w:val="0"/>
        </w:numPr>
        <w:rPr>
          <w:lang w:val="fr-CA"/>
        </w:rPr>
      </w:pPr>
    </w:p>
    <w:p w14:paraId="6A4295CF" w14:textId="77777777" w:rsidR="00814499" w:rsidRDefault="006A444F">
      <w:pPr>
        <w:rPr>
          <w:lang w:val="fr-CA"/>
        </w:rPr>
      </w:pPr>
      <w:r w:rsidRPr="00613388">
        <w:rPr>
          <w:lang w:val="fr-CA"/>
        </w:rPr>
        <w:t>À ce niveau, le modèle reste indépendant du langage de programmation.</w:t>
      </w:r>
    </w:p>
    <w:p w14:paraId="73FC9C90" w14:textId="57F85C38" w:rsidR="007A7901" w:rsidRDefault="007A7901">
      <w:pPr>
        <w:rPr>
          <w:lang w:val="fr-CA"/>
        </w:rPr>
      </w:pPr>
      <w:r>
        <w:rPr>
          <w:lang w:val="fr-CA"/>
        </w:rPr>
        <w:br w:type="page"/>
      </w:r>
    </w:p>
    <w:p w14:paraId="177A0BBB" w14:textId="77777777" w:rsidR="00814499" w:rsidRPr="00613388" w:rsidRDefault="006A444F">
      <w:pPr>
        <w:pStyle w:val="Heading2"/>
        <w:rPr>
          <w:lang w:val="fr-CA"/>
        </w:rPr>
      </w:pPr>
      <w:r w:rsidRPr="00613388">
        <w:rPr>
          <w:lang w:val="fr-CA"/>
        </w:rPr>
        <w:lastRenderedPageBreak/>
        <w:t>2. Objectif du Diagramme d’Implémentation</w:t>
      </w:r>
    </w:p>
    <w:p w14:paraId="4020BD21" w14:textId="77777777" w:rsidR="00814499" w:rsidRPr="00613388" w:rsidRDefault="006A444F">
      <w:pPr>
        <w:rPr>
          <w:lang w:val="fr-CA"/>
        </w:rPr>
      </w:pPr>
      <w:r w:rsidRPr="00613388">
        <w:rPr>
          <w:lang w:val="fr-CA"/>
        </w:rPr>
        <w:t>Le diagramme d’implémentation précise les éléments techniques nécessaires au codage :</w:t>
      </w:r>
    </w:p>
    <w:p w14:paraId="43047DAB" w14:textId="7EDA16C8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 xml:space="preserve">Types concrets des attributs (String, </w:t>
      </w:r>
      <w:proofErr w:type="spellStart"/>
      <w:r w:rsidRPr="00613388">
        <w:rPr>
          <w:lang w:val="fr-CA"/>
        </w:rPr>
        <w:t>int</w:t>
      </w:r>
      <w:proofErr w:type="spellEnd"/>
      <w:r w:rsidRPr="00613388">
        <w:rPr>
          <w:lang w:val="fr-CA"/>
        </w:rPr>
        <w:t>, List&lt;Classe&gt;, etc.)</w:t>
      </w:r>
    </w:p>
    <w:p w14:paraId="1E55EB6E" w14:textId="617797A1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 xml:space="preserve">Visibilités (public, </w:t>
      </w:r>
      <w:proofErr w:type="spellStart"/>
      <w:r w:rsidRPr="00613388">
        <w:rPr>
          <w:lang w:val="fr-CA"/>
        </w:rPr>
        <w:t>private</w:t>
      </w:r>
      <w:proofErr w:type="spellEnd"/>
      <w:r w:rsidRPr="00613388">
        <w:rPr>
          <w:lang w:val="fr-CA"/>
        </w:rPr>
        <w:t xml:space="preserve">, </w:t>
      </w:r>
      <w:proofErr w:type="spellStart"/>
      <w:r w:rsidRPr="00613388">
        <w:rPr>
          <w:lang w:val="fr-CA"/>
        </w:rPr>
        <w:t>protected</w:t>
      </w:r>
      <w:proofErr w:type="spellEnd"/>
      <w:r w:rsidRPr="00613388">
        <w:rPr>
          <w:lang w:val="fr-CA"/>
        </w:rPr>
        <w:t>)</w:t>
      </w:r>
    </w:p>
    <w:p w14:paraId="61359A6C" w14:textId="73E730EE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Signatures complètes des méthodes</w:t>
      </w:r>
    </w:p>
    <w:p w14:paraId="60721BAA" w14:textId="2FC34E72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Interfaces et classes abstraites</w:t>
      </w:r>
    </w:p>
    <w:p w14:paraId="149C4152" w14:textId="47A6D412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Gestion des collections selon les multiplicités</w:t>
      </w:r>
    </w:p>
    <w:p w14:paraId="4982A43B" w14:textId="77777777" w:rsidR="00814499" w:rsidRPr="00613388" w:rsidRDefault="006A444F">
      <w:pPr>
        <w:pStyle w:val="Heading2"/>
        <w:rPr>
          <w:lang w:val="fr-CA"/>
        </w:rPr>
      </w:pPr>
      <w:r w:rsidRPr="00613388">
        <w:rPr>
          <w:lang w:val="fr-CA"/>
        </w:rPr>
        <w:t>3. Étapes de Transformation</w:t>
      </w:r>
    </w:p>
    <w:p w14:paraId="33E3432D" w14:textId="77777777" w:rsidR="00814499" w:rsidRPr="00613388" w:rsidRDefault="006A444F">
      <w:pPr>
        <w:pStyle w:val="Heading3"/>
        <w:rPr>
          <w:lang w:val="fr-CA"/>
        </w:rPr>
      </w:pPr>
      <w:r w:rsidRPr="00613388">
        <w:rPr>
          <w:lang w:val="fr-CA"/>
        </w:rPr>
        <w:t>Étape 1 – Typage et Visibilité</w:t>
      </w:r>
    </w:p>
    <w:p w14:paraId="3094E3B9" w14:textId="77777777" w:rsidR="00814499" w:rsidRPr="00613388" w:rsidRDefault="006A444F">
      <w:pPr>
        <w:rPr>
          <w:lang w:val="fr-CA"/>
        </w:rPr>
      </w:pPr>
      <w:r w:rsidRPr="00613388">
        <w:rPr>
          <w:lang w:val="fr-CA"/>
        </w:rPr>
        <w:t>Pour chaque attribut :</w:t>
      </w:r>
    </w:p>
    <w:p w14:paraId="5AF109E5" w14:textId="597C4EB7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Ajouter un type concret</w:t>
      </w:r>
    </w:p>
    <w:p w14:paraId="6C15804A" w14:textId="309521B3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 xml:space="preserve">Définir la visibilité (souvent </w:t>
      </w:r>
      <w:proofErr w:type="spellStart"/>
      <w:r w:rsidRPr="00613388">
        <w:rPr>
          <w:lang w:val="fr-CA"/>
        </w:rPr>
        <w:t>private</w:t>
      </w:r>
      <w:proofErr w:type="spellEnd"/>
      <w:r w:rsidRPr="00613388">
        <w:rPr>
          <w:lang w:val="fr-CA"/>
        </w:rPr>
        <w:t>)</w:t>
      </w:r>
    </w:p>
    <w:p w14:paraId="0FE77885" w14:textId="77777777" w:rsidR="00814499" w:rsidRPr="00613388" w:rsidRDefault="006A444F">
      <w:pPr>
        <w:rPr>
          <w:lang w:val="fr-CA"/>
        </w:rPr>
      </w:pPr>
      <w:r w:rsidRPr="00613388">
        <w:rPr>
          <w:lang w:val="fr-CA"/>
        </w:rPr>
        <w:t>Pour chaque méthode :</w:t>
      </w:r>
    </w:p>
    <w:p w14:paraId="3E072D81" w14:textId="3765D469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Définir la signature complète</w:t>
      </w:r>
    </w:p>
    <w:p w14:paraId="346987A1" w14:textId="0A2D359A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Ajouter le type de retour</w:t>
      </w:r>
    </w:p>
    <w:p w14:paraId="4F84F631" w14:textId="31CF8BAE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Définir la visibilité</w:t>
      </w:r>
    </w:p>
    <w:p w14:paraId="3AE59350" w14:textId="77777777" w:rsidR="00814499" w:rsidRPr="00613388" w:rsidRDefault="006A444F">
      <w:pPr>
        <w:pStyle w:val="Heading3"/>
        <w:rPr>
          <w:lang w:val="fr-CA"/>
        </w:rPr>
      </w:pPr>
      <w:r w:rsidRPr="00613388">
        <w:rPr>
          <w:lang w:val="fr-CA"/>
        </w:rPr>
        <w:t>Étape 2 – Traduction des Relations</w:t>
      </w:r>
    </w:p>
    <w:p w14:paraId="145131EA" w14:textId="77777777" w:rsidR="00814499" w:rsidRPr="00613388" w:rsidRDefault="006A444F">
      <w:pPr>
        <w:rPr>
          <w:lang w:val="fr-CA"/>
        </w:rPr>
      </w:pPr>
      <w:r w:rsidRPr="00613388">
        <w:rPr>
          <w:lang w:val="fr-CA"/>
        </w:rPr>
        <w:t>Association 1 vers * :</w:t>
      </w:r>
    </w:p>
    <w:p w14:paraId="09F4AD49" w14:textId="77777777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→ Utiliser une collection (List, Set, etc.)</w:t>
      </w:r>
    </w:p>
    <w:p w14:paraId="0AA883BE" w14:textId="77777777" w:rsidR="00814499" w:rsidRPr="00613388" w:rsidRDefault="006A444F">
      <w:pPr>
        <w:rPr>
          <w:lang w:val="fr-CA"/>
        </w:rPr>
      </w:pPr>
      <w:r w:rsidRPr="00613388">
        <w:rPr>
          <w:lang w:val="fr-CA"/>
        </w:rPr>
        <w:t>Association simple :</w:t>
      </w:r>
    </w:p>
    <w:p w14:paraId="7DD2C8AA" w14:textId="77777777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→ Attribut de type référence vers l’autre classe</w:t>
      </w:r>
    </w:p>
    <w:p w14:paraId="1A692E40" w14:textId="77777777" w:rsidR="00814499" w:rsidRPr="00613388" w:rsidRDefault="006A444F">
      <w:pPr>
        <w:rPr>
          <w:lang w:val="fr-CA"/>
        </w:rPr>
      </w:pPr>
      <w:r w:rsidRPr="00613388">
        <w:rPr>
          <w:lang w:val="fr-CA"/>
        </w:rPr>
        <w:t>Composition :</w:t>
      </w:r>
    </w:p>
    <w:p w14:paraId="502016E7" w14:textId="77777777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→ Création et gestion du cycle de vie dans la classe composite</w:t>
      </w:r>
    </w:p>
    <w:p w14:paraId="7A1B8AF5" w14:textId="77777777" w:rsidR="00814499" w:rsidRPr="00613388" w:rsidRDefault="006A444F">
      <w:pPr>
        <w:rPr>
          <w:lang w:val="fr-CA"/>
        </w:rPr>
      </w:pPr>
      <w:r w:rsidRPr="00613388">
        <w:rPr>
          <w:lang w:val="fr-CA"/>
        </w:rPr>
        <w:t>Généralisation :</w:t>
      </w:r>
    </w:p>
    <w:p w14:paraId="0DAEE08D" w14:textId="77777777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 xml:space="preserve">→ Utiliser </w:t>
      </w:r>
      <w:proofErr w:type="spellStart"/>
      <w:r w:rsidRPr="00613388">
        <w:rPr>
          <w:lang w:val="fr-CA"/>
        </w:rPr>
        <w:t>extends</w:t>
      </w:r>
      <w:proofErr w:type="spellEnd"/>
      <w:r w:rsidRPr="00613388">
        <w:rPr>
          <w:lang w:val="fr-CA"/>
        </w:rPr>
        <w:t xml:space="preserve"> (héritage) ou </w:t>
      </w:r>
      <w:proofErr w:type="spellStart"/>
      <w:r w:rsidRPr="00613388">
        <w:rPr>
          <w:lang w:val="fr-CA"/>
        </w:rPr>
        <w:t>implements</w:t>
      </w:r>
      <w:proofErr w:type="spellEnd"/>
      <w:r w:rsidRPr="00613388">
        <w:rPr>
          <w:lang w:val="fr-CA"/>
        </w:rPr>
        <w:t xml:space="preserve"> (interface)</w:t>
      </w:r>
    </w:p>
    <w:p w14:paraId="08E94B55" w14:textId="77777777" w:rsidR="00814499" w:rsidRPr="00613388" w:rsidRDefault="006A444F">
      <w:pPr>
        <w:pStyle w:val="Heading3"/>
        <w:rPr>
          <w:lang w:val="fr-CA"/>
        </w:rPr>
      </w:pPr>
      <w:r w:rsidRPr="00613388">
        <w:rPr>
          <w:lang w:val="fr-CA"/>
        </w:rPr>
        <w:t>Étape 3 – Gestion des Multiplicités</w:t>
      </w:r>
    </w:p>
    <w:p w14:paraId="78FBA1A4" w14:textId="77777777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 xml:space="preserve">0..1 → Attribut simple </w:t>
      </w:r>
      <w:proofErr w:type="spellStart"/>
      <w:r w:rsidRPr="00613388">
        <w:rPr>
          <w:lang w:val="fr-CA"/>
        </w:rPr>
        <w:t>nullable</w:t>
      </w:r>
      <w:proofErr w:type="spellEnd"/>
    </w:p>
    <w:p w14:paraId="6874FF65" w14:textId="77777777" w:rsidR="00814499" w:rsidRPr="00613388" w:rsidRDefault="006A444F">
      <w:pPr>
        <w:pStyle w:val="ListBullet"/>
        <w:rPr>
          <w:lang w:val="fr-CA"/>
        </w:rPr>
      </w:pPr>
      <w:r w:rsidRPr="00613388">
        <w:rPr>
          <w:lang w:val="fr-CA"/>
        </w:rPr>
        <w:t>1 → Attribut obligatoire</w:t>
      </w:r>
    </w:p>
    <w:p w14:paraId="6B76B867" w14:textId="77777777" w:rsidR="00814499" w:rsidRDefault="006A444F">
      <w:pPr>
        <w:pStyle w:val="ListBullet"/>
        <w:rPr>
          <w:lang w:val="fr-CA"/>
        </w:rPr>
      </w:pPr>
      <w:proofErr w:type="gramStart"/>
      <w:r w:rsidRPr="00613388">
        <w:rPr>
          <w:lang w:val="fr-CA"/>
        </w:rPr>
        <w:t>0..*</w:t>
      </w:r>
      <w:proofErr w:type="gramEnd"/>
      <w:r w:rsidRPr="00613388">
        <w:rPr>
          <w:lang w:val="fr-CA"/>
        </w:rPr>
        <w:t xml:space="preserve"> ou 1..* → Collection (List&lt;Classe&gt;)</w:t>
      </w:r>
    </w:p>
    <w:p w14:paraId="6DD74C6E" w14:textId="77777777" w:rsidR="00BA0680" w:rsidRDefault="00BA0680" w:rsidP="00BA0680">
      <w:pPr>
        <w:pStyle w:val="ListBullet"/>
        <w:numPr>
          <w:ilvl w:val="0"/>
          <w:numId w:val="0"/>
        </w:numPr>
        <w:ind w:left="360" w:hanging="360"/>
        <w:rPr>
          <w:lang w:val="fr-CA"/>
        </w:rPr>
      </w:pPr>
    </w:p>
    <w:p w14:paraId="37D1122E" w14:textId="59D3CF68" w:rsidR="00BA0680" w:rsidRDefault="00BA0680" w:rsidP="00BA0680">
      <w:pPr>
        <w:pStyle w:val="ListBullet"/>
        <w:numPr>
          <w:ilvl w:val="0"/>
          <w:numId w:val="0"/>
        </w:numPr>
        <w:ind w:left="360" w:hanging="360"/>
        <w:rPr>
          <w:lang w:val="fr-CA"/>
        </w:rPr>
      </w:pPr>
      <w:r>
        <w:rPr>
          <w:lang w:val="fr-CA"/>
        </w:rPr>
        <w:t xml:space="preserve">Voici un exemple simple d’un diagramme des classes d’implémentation transformé à partir du diagramme des classes de conception </w:t>
      </w:r>
      <w:r w:rsidR="00B04E98">
        <w:rPr>
          <w:lang w:val="fr-CA"/>
        </w:rPr>
        <w:t>décrit ci-haut</w:t>
      </w:r>
      <w:r>
        <w:rPr>
          <w:lang w:val="fr-CA"/>
        </w:rPr>
        <w:t xml:space="preserve"> : </w:t>
      </w:r>
    </w:p>
    <w:p w14:paraId="763F955D" w14:textId="77777777" w:rsidR="00BA0680" w:rsidRPr="00A900F6" w:rsidRDefault="00BA0680" w:rsidP="00BA0680">
      <w:pPr>
        <w:rPr>
          <w:lang w:val="fr-CA"/>
        </w:rPr>
      </w:pPr>
      <w:r w:rsidRPr="00A900F6">
        <w:rPr>
          <w:noProof/>
          <w:lang w:val="fr-CA"/>
        </w:rPr>
        <w:lastRenderedPageBreak/>
        <w:drawing>
          <wp:inline distT="0" distB="0" distL="0" distR="0" wp14:anchorId="005200E2" wp14:editId="64F88763">
            <wp:extent cx="5515538" cy="2628900"/>
            <wp:effectExtent l="0" t="0" r="9525" b="0"/>
            <wp:docPr id="43871670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920" cy="263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A4040" w14:textId="77777777" w:rsidR="00BA0680" w:rsidRPr="00613388" w:rsidRDefault="00BA0680" w:rsidP="00BA0680">
      <w:pPr>
        <w:pStyle w:val="ListBullet"/>
        <w:numPr>
          <w:ilvl w:val="0"/>
          <w:numId w:val="0"/>
        </w:numPr>
        <w:ind w:left="360" w:hanging="360"/>
        <w:rPr>
          <w:lang w:val="fr-CA"/>
        </w:rPr>
      </w:pPr>
    </w:p>
    <w:p w14:paraId="448D4B24" w14:textId="02EACAE4" w:rsidR="00814499" w:rsidRPr="00613388" w:rsidRDefault="006A444F">
      <w:pPr>
        <w:pStyle w:val="Heading2"/>
        <w:rPr>
          <w:lang w:val="fr-CA"/>
        </w:rPr>
      </w:pPr>
      <w:r w:rsidRPr="00613388">
        <w:rPr>
          <w:lang w:val="fr-CA"/>
        </w:rPr>
        <w:t xml:space="preserve">4. </w:t>
      </w:r>
      <w:r w:rsidR="00D24C8B">
        <w:rPr>
          <w:lang w:val="fr-CA"/>
        </w:rPr>
        <w:t>Critères de vérification</w:t>
      </w:r>
      <w:r w:rsidRPr="00613388">
        <w:rPr>
          <w:lang w:val="fr-CA"/>
        </w:rPr>
        <w:t xml:space="preserve"> Simplifié</w:t>
      </w:r>
    </w:p>
    <w:p w14:paraId="7B888A80" w14:textId="1F658144" w:rsidR="00814499" w:rsidRDefault="0085443C">
      <w:pPr>
        <w:rPr>
          <w:lang w:val="fr-CA"/>
        </w:rPr>
      </w:pPr>
      <w:r>
        <w:rPr>
          <w:lang w:val="fr-CA"/>
        </w:rPr>
        <w:t xml:space="preserve">Pour s’assurer que le diagramme </w:t>
      </w:r>
      <w:r w:rsidR="002D23AE" w:rsidRPr="00613388">
        <w:rPr>
          <w:lang w:val="fr-CA"/>
        </w:rPr>
        <w:t>des classes d’implémentation</w:t>
      </w:r>
      <w:r w:rsidR="006A444F" w:rsidRPr="00613388">
        <w:rPr>
          <w:lang w:val="fr-CA"/>
        </w:rPr>
        <w:t xml:space="preserve"> </w:t>
      </w:r>
      <w:r>
        <w:rPr>
          <w:lang w:val="fr-CA"/>
        </w:rPr>
        <w:t>est transformé correctement à partir du</w:t>
      </w:r>
      <w:r w:rsidR="000E7D02" w:rsidRPr="00613388">
        <w:rPr>
          <w:lang w:val="fr-CA"/>
        </w:rPr>
        <w:t xml:space="preserve"> diagramme</w:t>
      </w:r>
      <w:r w:rsidR="00DB45EA" w:rsidRPr="00613388">
        <w:rPr>
          <w:lang w:val="fr-CA"/>
        </w:rPr>
        <w:t xml:space="preserve"> des classes de conception</w:t>
      </w:r>
      <w:r>
        <w:rPr>
          <w:lang w:val="fr-CA"/>
        </w:rPr>
        <w:t>, il faut vérifier les points suivants</w:t>
      </w:r>
      <w:r w:rsidR="006A444F" w:rsidRPr="00613388">
        <w:rPr>
          <w:lang w:val="fr-CA"/>
        </w:rPr>
        <w:t>:</w:t>
      </w:r>
    </w:p>
    <w:p w14:paraId="39818C65" w14:textId="77777777" w:rsidR="000A747A" w:rsidRPr="00613388" w:rsidRDefault="000A747A" w:rsidP="000A747A">
      <w:pPr>
        <w:pStyle w:val="ListBullet"/>
        <w:rPr>
          <w:lang w:val="fr-CA"/>
        </w:rPr>
      </w:pPr>
      <w:r w:rsidRPr="00613388">
        <w:rPr>
          <w:lang w:val="fr-CA"/>
        </w:rPr>
        <w:t>Tous les attributs ont un type précis</w:t>
      </w:r>
    </w:p>
    <w:p w14:paraId="39F3D77B" w14:textId="77777777" w:rsidR="000A747A" w:rsidRPr="00613388" w:rsidRDefault="000A747A" w:rsidP="000A747A">
      <w:pPr>
        <w:pStyle w:val="ListBullet"/>
        <w:rPr>
          <w:lang w:val="fr-CA"/>
        </w:rPr>
      </w:pPr>
      <w:r w:rsidRPr="00613388">
        <w:rPr>
          <w:lang w:val="fr-CA"/>
        </w:rPr>
        <w:t>Les visibilités sont définies</w:t>
      </w:r>
    </w:p>
    <w:p w14:paraId="5A9E6CE3" w14:textId="77777777" w:rsidR="000A747A" w:rsidRPr="00613388" w:rsidRDefault="000A747A" w:rsidP="000A747A">
      <w:pPr>
        <w:pStyle w:val="ListBullet"/>
        <w:rPr>
          <w:lang w:val="fr-CA"/>
        </w:rPr>
      </w:pPr>
      <w:r w:rsidRPr="00613388">
        <w:rPr>
          <w:lang w:val="fr-CA"/>
        </w:rPr>
        <w:t>Les multiplicités sont traduites correctement</w:t>
      </w:r>
    </w:p>
    <w:p w14:paraId="0AC42D30" w14:textId="77777777" w:rsidR="000A747A" w:rsidRPr="00613388" w:rsidRDefault="000A747A" w:rsidP="000A747A">
      <w:pPr>
        <w:pStyle w:val="ListBullet"/>
        <w:rPr>
          <w:lang w:val="fr-CA"/>
        </w:rPr>
      </w:pPr>
      <w:r w:rsidRPr="00613388">
        <w:rPr>
          <w:lang w:val="fr-CA"/>
        </w:rPr>
        <w:t>Les interfaces et classes abstraites sont cohérentes</w:t>
      </w:r>
    </w:p>
    <w:p w14:paraId="2306536B" w14:textId="77777777" w:rsidR="000A747A" w:rsidRPr="00613388" w:rsidRDefault="000A747A" w:rsidP="000A747A">
      <w:pPr>
        <w:pStyle w:val="ListBullet"/>
        <w:rPr>
          <w:lang w:val="fr-CA"/>
        </w:rPr>
      </w:pPr>
      <w:r w:rsidRPr="00613388">
        <w:rPr>
          <w:lang w:val="fr-CA"/>
        </w:rPr>
        <w:t>Les relations UML sont mappées vers des références ou collections</w:t>
      </w:r>
    </w:p>
    <w:p w14:paraId="47846640" w14:textId="2DB246AF" w:rsidR="005013A0" w:rsidRPr="00613388" w:rsidRDefault="005013A0" w:rsidP="005013A0">
      <w:pPr>
        <w:pStyle w:val="Heading2"/>
        <w:rPr>
          <w:lang w:val="fr-CA"/>
        </w:rPr>
      </w:pPr>
      <w:r w:rsidRPr="00613388">
        <w:rPr>
          <w:lang w:val="fr-CA"/>
        </w:rPr>
        <w:t>5. Exemple de Code Java</w:t>
      </w:r>
    </w:p>
    <w:p w14:paraId="482A48DA" w14:textId="4F06CCFF" w:rsidR="00814499" w:rsidRPr="00613388" w:rsidRDefault="005013A0" w:rsidP="00576695">
      <w:pPr>
        <w:rPr>
          <w:lang w:val="fr-CA"/>
        </w:rPr>
      </w:pPr>
      <w:r w:rsidRPr="00613388">
        <w:rPr>
          <w:lang w:val="fr-CA"/>
        </w:rPr>
        <w:t>public class Client {</w:t>
      </w:r>
      <w:r w:rsidRPr="00613388">
        <w:rPr>
          <w:lang w:val="fr-CA"/>
        </w:rPr>
        <w:br/>
        <w:t xml:space="preserve">    </w:t>
      </w:r>
      <w:proofErr w:type="spellStart"/>
      <w:r w:rsidRPr="00613388">
        <w:rPr>
          <w:lang w:val="fr-CA"/>
        </w:rPr>
        <w:t>private</w:t>
      </w:r>
      <w:proofErr w:type="spellEnd"/>
      <w:r w:rsidRPr="00613388">
        <w:rPr>
          <w:lang w:val="fr-CA"/>
        </w:rPr>
        <w:t xml:space="preserve"> String nom;</w:t>
      </w:r>
      <w:r w:rsidRPr="00613388">
        <w:rPr>
          <w:lang w:val="fr-CA"/>
        </w:rPr>
        <w:br/>
        <w:t xml:space="preserve">    </w:t>
      </w:r>
      <w:proofErr w:type="spellStart"/>
      <w:r w:rsidRPr="00613388">
        <w:rPr>
          <w:lang w:val="fr-CA"/>
        </w:rPr>
        <w:t>private</w:t>
      </w:r>
      <w:proofErr w:type="spellEnd"/>
      <w:r w:rsidRPr="00613388">
        <w:rPr>
          <w:lang w:val="fr-CA"/>
        </w:rPr>
        <w:t xml:space="preserve"> String </w:t>
      </w:r>
      <w:proofErr w:type="spellStart"/>
      <w:r w:rsidR="000356EE">
        <w:rPr>
          <w:lang w:val="fr-CA"/>
        </w:rPr>
        <w:t>prenom</w:t>
      </w:r>
      <w:proofErr w:type="spellEnd"/>
      <w:r w:rsidRPr="00613388">
        <w:rPr>
          <w:lang w:val="fr-CA"/>
        </w:rPr>
        <w:t>;</w:t>
      </w:r>
      <w:r w:rsidRPr="00613388">
        <w:rPr>
          <w:lang w:val="fr-CA"/>
        </w:rPr>
        <w:br/>
        <w:t xml:space="preserve">    pr</w:t>
      </w:r>
      <w:proofErr w:type="spellStart"/>
      <w:r w:rsidRPr="00613388">
        <w:rPr>
          <w:lang w:val="fr-CA"/>
        </w:rPr>
        <w:t>ivate</w:t>
      </w:r>
      <w:proofErr w:type="spellEnd"/>
      <w:r w:rsidRPr="00613388">
        <w:rPr>
          <w:lang w:val="fr-CA"/>
        </w:rPr>
        <w:t xml:space="preserve"> List&lt;Commande&gt; commandes;</w:t>
      </w:r>
      <w:r w:rsidRPr="00613388">
        <w:rPr>
          <w:lang w:val="fr-CA"/>
        </w:rPr>
        <w:br/>
      </w:r>
      <w:r w:rsidRPr="00613388">
        <w:rPr>
          <w:lang w:val="fr-CA"/>
        </w:rPr>
        <w:br/>
        <w:t xml:space="preserve">    public </w:t>
      </w:r>
      <w:proofErr w:type="spellStart"/>
      <w:r w:rsidRPr="00613388">
        <w:rPr>
          <w:lang w:val="fr-CA"/>
        </w:rPr>
        <w:t>void</w:t>
      </w:r>
      <w:proofErr w:type="spellEnd"/>
      <w:r w:rsidRPr="00613388">
        <w:rPr>
          <w:lang w:val="fr-CA"/>
        </w:rPr>
        <w:t xml:space="preserve"> </w:t>
      </w:r>
      <w:proofErr w:type="spellStart"/>
      <w:r w:rsidR="000356EE">
        <w:rPr>
          <w:lang w:val="fr-CA"/>
        </w:rPr>
        <w:t>passer</w:t>
      </w:r>
      <w:r w:rsidRPr="00613388">
        <w:rPr>
          <w:lang w:val="fr-CA"/>
        </w:rPr>
        <w:t>Commande</w:t>
      </w:r>
      <w:proofErr w:type="spellEnd"/>
      <w:r w:rsidRPr="00613388">
        <w:rPr>
          <w:lang w:val="fr-CA"/>
        </w:rPr>
        <w:t>(Commande c) { }</w:t>
      </w:r>
      <w:r w:rsidRPr="00613388">
        <w:rPr>
          <w:lang w:val="fr-CA"/>
        </w:rPr>
        <w:br/>
        <w:t xml:space="preserve">    public </w:t>
      </w:r>
      <w:proofErr w:type="spellStart"/>
      <w:r w:rsidRPr="00613388">
        <w:rPr>
          <w:lang w:val="fr-CA"/>
        </w:rPr>
        <w:t>void</w:t>
      </w:r>
      <w:proofErr w:type="spellEnd"/>
      <w:r w:rsidRPr="00613388">
        <w:rPr>
          <w:lang w:val="fr-CA"/>
        </w:rPr>
        <w:t xml:space="preserve"> </w:t>
      </w:r>
      <w:proofErr w:type="spellStart"/>
      <w:r w:rsidR="000356EE">
        <w:rPr>
          <w:lang w:val="fr-CA"/>
        </w:rPr>
        <w:t>supprimer</w:t>
      </w:r>
      <w:r w:rsidRPr="00613388">
        <w:rPr>
          <w:lang w:val="fr-CA"/>
        </w:rPr>
        <w:t>Commande</w:t>
      </w:r>
      <w:proofErr w:type="spellEnd"/>
      <w:r w:rsidRPr="00613388">
        <w:rPr>
          <w:lang w:val="fr-CA"/>
        </w:rPr>
        <w:t>(Commande c) { }</w:t>
      </w:r>
      <w:r w:rsidRPr="00613388">
        <w:rPr>
          <w:lang w:val="fr-CA"/>
        </w:rPr>
        <w:br/>
        <w:t>}</w:t>
      </w:r>
      <w:r w:rsidRPr="00613388">
        <w:rPr>
          <w:lang w:val="fr-CA"/>
        </w:rPr>
        <w:br/>
      </w:r>
      <w:r w:rsidRPr="00613388">
        <w:rPr>
          <w:lang w:val="fr-CA"/>
        </w:rPr>
        <w:br/>
        <w:t>public class Commande {</w:t>
      </w:r>
      <w:r w:rsidRPr="00613388">
        <w:rPr>
          <w:lang w:val="fr-CA"/>
        </w:rPr>
        <w:br/>
        <w:t xml:space="preserve">    </w:t>
      </w:r>
      <w:proofErr w:type="spellStart"/>
      <w:r w:rsidRPr="00613388">
        <w:rPr>
          <w:lang w:val="fr-CA"/>
        </w:rPr>
        <w:t>private</w:t>
      </w:r>
      <w:proofErr w:type="spellEnd"/>
      <w:r w:rsidRPr="00613388">
        <w:rPr>
          <w:lang w:val="fr-CA"/>
        </w:rPr>
        <w:t xml:space="preserve"> Date </w:t>
      </w:r>
      <w:proofErr w:type="spellStart"/>
      <w:r w:rsidRPr="00613388">
        <w:rPr>
          <w:lang w:val="fr-CA"/>
        </w:rPr>
        <w:t>date</w:t>
      </w:r>
      <w:proofErr w:type="spellEnd"/>
      <w:r w:rsidRPr="00613388">
        <w:rPr>
          <w:lang w:val="fr-CA"/>
        </w:rPr>
        <w:t>;</w:t>
      </w:r>
      <w:r w:rsidRPr="00613388">
        <w:rPr>
          <w:lang w:val="fr-CA"/>
        </w:rPr>
        <w:br/>
        <w:t xml:space="preserve">    </w:t>
      </w:r>
      <w:proofErr w:type="spellStart"/>
      <w:r w:rsidRPr="00613388">
        <w:rPr>
          <w:lang w:val="fr-CA"/>
        </w:rPr>
        <w:t>private</w:t>
      </w:r>
      <w:proofErr w:type="spellEnd"/>
      <w:r w:rsidRPr="00613388">
        <w:rPr>
          <w:lang w:val="fr-CA"/>
        </w:rPr>
        <w:t xml:space="preserve"> double montant;</w:t>
      </w:r>
      <w:r w:rsidRPr="00613388">
        <w:rPr>
          <w:lang w:val="fr-CA"/>
        </w:rPr>
        <w:br/>
      </w:r>
      <w:r w:rsidRPr="00613388">
        <w:rPr>
          <w:lang w:val="fr-CA"/>
        </w:rPr>
        <w:br/>
        <w:t xml:space="preserve">    public double </w:t>
      </w:r>
      <w:proofErr w:type="spellStart"/>
      <w:r w:rsidRPr="00613388">
        <w:rPr>
          <w:lang w:val="fr-CA"/>
        </w:rPr>
        <w:t>calculerTotal</w:t>
      </w:r>
      <w:proofErr w:type="spellEnd"/>
      <w:r w:rsidRPr="00613388">
        <w:rPr>
          <w:lang w:val="fr-CA"/>
        </w:rPr>
        <w:t>() { return montant; }</w:t>
      </w:r>
      <w:r w:rsidRPr="00613388">
        <w:rPr>
          <w:lang w:val="fr-CA"/>
        </w:rPr>
        <w:br/>
        <w:t>}</w:t>
      </w:r>
    </w:p>
    <w:sectPr w:rsidR="00814499" w:rsidRPr="00613388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7045" w14:textId="77777777" w:rsidR="00924D6B" w:rsidRDefault="00924D6B" w:rsidP="00A95EAE">
      <w:pPr>
        <w:spacing w:after="0" w:line="240" w:lineRule="auto"/>
      </w:pPr>
      <w:r>
        <w:separator/>
      </w:r>
    </w:p>
  </w:endnote>
  <w:endnote w:type="continuationSeparator" w:id="0">
    <w:p w14:paraId="6109BDDB" w14:textId="77777777" w:rsidR="00924D6B" w:rsidRDefault="00924D6B" w:rsidP="00A9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C5B0" w14:textId="68581D94" w:rsidR="009F3D0C" w:rsidRDefault="00D35D05">
    <w:pPr>
      <w:pStyle w:val="Footer"/>
      <w:jc w:val="right"/>
    </w:pPr>
    <w:r>
      <w:rPr>
        <w:lang w:val="fr-CA"/>
      </w:rPr>
      <w:t>Cours</w:t>
    </w:r>
    <w:r w:rsidR="009F3D0C">
      <w:rPr>
        <w:lang w:val="fr-CA"/>
      </w:rPr>
      <w:t xml:space="preserve"> INF1410 – </w:t>
    </w:r>
    <w:proofErr w:type="spellStart"/>
    <w:r w:rsidR="009F3D0C">
      <w:rPr>
        <w:lang w:val="fr-CA"/>
      </w:rPr>
      <w:t>Téluq</w:t>
    </w:r>
    <w:proofErr w:type="spellEnd"/>
    <w:r w:rsidR="009F3D0C">
      <w:rPr>
        <w:lang w:val="fr-CA"/>
      </w:rPr>
      <w:t xml:space="preserve"> © 2026 </w:t>
    </w:r>
    <w:r w:rsidR="009F3D0C">
      <w:rPr>
        <w:lang w:val="fr-CA"/>
      </w:rPr>
      <w:tab/>
    </w:r>
    <w:r w:rsidR="009F3D0C">
      <w:rPr>
        <w:lang w:val="fr-CA"/>
      </w:rPr>
      <w:tab/>
    </w:r>
    <w:sdt>
      <w:sdtPr>
        <w:id w:val="18965408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3D0C">
          <w:fldChar w:fldCharType="begin"/>
        </w:r>
        <w:r w:rsidR="009F3D0C">
          <w:instrText xml:space="preserve"> PAGE   \* MERGEFORMAT </w:instrText>
        </w:r>
        <w:r w:rsidR="009F3D0C">
          <w:fldChar w:fldCharType="separate"/>
        </w:r>
        <w:r w:rsidR="009F3D0C">
          <w:rPr>
            <w:noProof/>
          </w:rPr>
          <w:t>2</w:t>
        </w:r>
        <w:r w:rsidR="009F3D0C">
          <w:rPr>
            <w:noProof/>
          </w:rPr>
          <w:fldChar w:fldCharType="end"/>
        </w:r>
      </w:sdtContent>
    </w:sdt>
  </w:p>
  <w:p w14:paraId="122A33A6" w14:textId="77777777" w:rsidR="00A95EAE" w:rsidRDefault="00A95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C2A26" w14:textId="77777777" w:rsidR="00924D6B" w:rsidRDefault="00924D6B" w:rsidP="00A95EAE">
      <w:pPr>
        <w:spacing w:after="0" w:line="240" w:lineRule="auto"/>
      </w:pPr>
      <w:r>
        <w:separator/>
      </w:r>
    </w:p>
  </w:footnote>
  <w:footnote w:type="continuationSeparator" w:id="0">
    <w:p w14:paraId="48F50088" w14:textId="77777777" w:rsidR="00924D6B" w:rsidRDefault="00924D6B" w:rsidP="00A9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FA5F" w14:textId="7F863438" w:rsidR="00A95EAE" w:rsidRPr="00A95EAE" w:rsidRDefault="00A95EAE" w:rsidP="00A95EAE">
    <w:pPr>
      <w:pStyle w:val="Header"/>
      <w:rPr>
        <w:lang w:val="fr-CA"/>
      </w:rPr>
    </w:pPr>
    <w:r>
      <w:rPr>
        <w:lang w:val="fr-CA"/>
      </w:rPr>
      <w:t>Guide de transformation simplifié</w:t>
    </w:r>
    <w:r w:rsidR="009F3D0C">
      <w:rPr>
        <w:lang w:val="fr-CA"/>
      </w:rPr>
      <w:t xml:space="preserve"> pour passage au code </w:t>
    </w:r>
    <w:r>
      <w:rPr>
        <w:lang w:val="fr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9296110">
    <w:abstractNumId w:val="8"/>
  </w:num>
  <w:num w:numId="2" w16cid:durableId="834568087">
    <w:abstractNumId w:val="6"/>
  </w:num>
  <w:num w:numId="3" w16cid:durableId="1168517799">
    <w:abstractNumId w:val="5"/>
  </w:num>
  <w:num w:numId="4" w16cid:durableId="299043771">
    <w:abstractNumId w:val="4"/>
  </w:num>
  <w:num w:numId="5" w16cid:durableId="1389723216">
    <w:abstractNumId w:val="7"/>
  </w:num>
  <w:num w:numId="6" w16cid:durableId="1377656132">
    <w:abstractNumId w:val="3"/>
  </w:num>
  <w:num w:numId="7" w16cid:durableId="1966158692">
    <w:abstractNumId w:val="2"/>
  </w:num>
  <w:num w:numId="8" w16cid:durableId="355741420">
    <w:abstractNumId w:val="1"/>
  </w:num>
  <w:num w:numId="9" w16cid:durableId="117226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CC3"/>
    <w:rsid w:val="00034616"/>
    <w:rsid w:val="000356EE"/>
    <w:rsid w:val="0006063C"/>
    <w:rsid w:val="000630CB"/>
    <w:rsid w:val="000A747A"/>
    <w:rsid w:val="000E7D02"/>
    <w:rsid w:val="0015074B"/>
    <w:rsid w:val="001B1122"/>
    <w:rsid w:val="0029639D"/>
    <w:rsid w:val="002C09E9"/>
    <w:rsid w:val="002D23AE"/>
    <w:rsid w:val="00326F90"/>
    <w:rsid w:val="00375D9D"/>
    <w:rsid w:val="003C59FB"/>
    <w:rsid w:val="0044545B"/>
    <w:rsid w:val="005013A0"/>
    <w:rsid w:val="00576695"/>
    <w:rsid w:val="005E74CB"/>
    <w:rsid w:val="00613388"/>
    <w:rsid w:val="006A444F"/>
    <w:rsid w:val="006A6CD4"/>
    <w:rsid w:val="007174CA"/>
    <w:rsid w:val="007A7901"/>
    <w:rsid w:val="00814499"/>
    <w:rsid w:val="0085443C"/>
    <w:rsid w:val="00860D3D"/>
    <w:rsid w:val="008936D4"/>
    <w:rsid w:val="00924D6B"/>
    <w:rsid w:val="009B7646"/>
    <w:rsid w:val="009F3D0C"/>
    <w:rsid w:val="00A228BC"/>
    <w:rsid w:val="00A900F6"/>
    <w:rsid w:val="00A95EAE"/>
    <w:rsid w:val="00AA1D8D"/>
    <w:rsid w:val="00B04E98"/>
    <w:rsid w:val="00B47730"/>
    <w:rsid w:val="00BA0680"/>
    <w:rsid w:val="00C81F73"/>
    <w:rsid w:val="00CB0664"/>
    <w:rsid w:val="00D102E1"/>
    <w:rsid w:val="00D24C8B"/>
    <w:rsid w:val="00D35D05"/>
    <w:rsid w:val="00DB45EA"/>
    <w:rsid w:val="00E22C07"/>
    <w:rsid w:val="00E76266"/>
    <w:rsid w:val="00F210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F1DA625-69FC-415A-973C-88F052DC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762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urent-audibert.developpez.com/Cours-UML/?page=diagramme-class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 Masmoudi</dc:creator>
  <cp:keywords/>
  <dc:description>generated by python-docx</dc:description>
  <cp:lastModifiedBy>Anis Masmoudi</cp:lastModifiedBy>
  <cp:revision>32</cp:revision>
  <dcterms:created xsi:type="dcterms:W3CDTF">2013-12-23T23:15:00Z</dcterms:created>
  <dcterms:modified xsi:type="dcterms:W3CDTF">2026-02-16T15:12:00Z</dcterms:modified>
  <cp:category/>
</cp:coreProperties>
</file>